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ADF50" w14:textId="77777777" w:rsidR="00866329" w:rsidRPr="006537F3" w:rsidRDefault="00866329" w:rsidP="00315F8B">
      <w:pPr>
        <w:jc w:val="center"/>
        <w:rPr>
          <w:b/>
          <w:sz w:val="20"/>
          <w:szCs w:val="20"/>
          <w:lang w:val="ru-RU"/>
        </w:rPr>
      </w:pPr>
      <w:r w:rsidRPr="006537F3">
        <w:rPr>
          <w:b/>
          <w:sz w:val="20"/>
          <w:szCs w:val="20"/>
        </w:rPr>
        <w:t>Державна служба статистики України Національна</w:t>
      </w:r>
      <w:r w:rsidRPr="006537F3">
        <w:rPr>
          <w:b/>
          <w:spacing w:val="-8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>академія</w:t>
      </w:r>
      <w:r w:rsidRPr="006537F3">
        <w:rPr>
          <w:b/>
          <w:spacing w:val="-9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>статистики,</w:t>
      </w:r>
      <w:r w:rsidRPr="006537F3">
        <w:rPr>
          <w:b/>
          <w:spacing w:val="-8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>обліку</w:t>
      </w:r>
      <w:r w:rsidRPr="006537F3">
        <w:rPr>
          <w:b/>
          <w:spacing w:val="-8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>та</w:t>
      </w:r>
      <w:r w:rsidRPr="006537F3">
        <w:rPr>
          <w:b/>
          <w:spacing w:val="-10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 xml:space="preserve">аудиту </w:t>
      </w:r>
    </w:p>
    <w:p w14:paraId="45A5BDE1" w14:textId="77777777" w:rsidR="00866329" w:rsidRPr="006537F3" w:rsidRDefault="00866329" w:rsidP="00315F8B">
      <w:pPr>
        <w:jc w:val="center"/>
        <w:rPr>
          <w:b/>
          <w:sz w:val="20"/>
          <w:szCs w:val="20"/>
        </w:rPr>
      </w:pPr>
      <w:r w:rsidRPr="006537F3">
        <w:rPr>
          <w:b/>
          <w:sz w:val="20"/>
          <w:szCs w:val="20"/>
        </w:rPr>
        <w:t>Аудиторська палата Україна</w:t>
      </w:r>
    </w:p>
    <w:p w14:paraId="027234F6" w14:textId="77777777" w:rsidR="00866329" w:rsidRPr="006537F3" w:rsidRDefault="00866329" w:rsidP="00315F8B">
      <w:pPr>
        <w:jc w:val="center"/>
        <w:rPr>
          <w:b/>
          <w:sz w:val="20"/>
          <w:szCs w:val="20"/>
        </w:rPr>
      </w:pPr>
      <w:r w:rsidRPr="006537F3">
        <w:rPr>
          <w:b/>
          <w:sz w:val="20"/>
          <w:szCs w:val="20"/>
        </w:rPr>
        <w:t xml:space="preserve">Львівський торговельно-економічний університет </w:t>
      </w:r>
    </w:p>
    <w:p w14:paraId="72667B22" w14:textId="77777777" w:rsidR="00866329" w:rsidRPr="006537F3" w:rsidRDefault="00866329" w:rsidP="00315F8B">
      <w:pPr>
        <w:jc w:val="center"/>
        <w:rPr>
          <w:b/>
          <w:sz w:val="20"/>
          <w:szCs w:val="20"/>
        </w:rPr>
      </w:pPr>
      <w:r w:rsidRPr="006537F3">
        <w:rPr>
          <w:b/>
          <w:sz w:val="20"/>
          <w:szCs w:val="20"/>
        </w:rPr>
        <w:t>Дніпровський</w:t>
      </w:r>
      <w:r w:rsidRPr="006537F3">
        <w:rPr>
          <w:b/>
          <w:spacing w:val="-12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>державний</w:t>
      </w:r>
      <w:r w:rsidRPr="006537F3">
        <w:rPr>
          <w:b/>
          <w:spacing w:val="-11"/>
          <w:sz w:val="20"/>
          <w:szCs w:val="20"/>
        </w:rPr>
        <w:t xml:space="preserve"> </w:t>
      </w:r>
      <w:r w:rsidRPr="006537F3">
        <w:rPr>
          <w:b/>
          <w:sz w:val="20"/>
          <w:szCs w:val="20"/>
        </w:rPr>
        <w:t xml:space="preserve">аграрно-економічний </w:t>
      </w:r>
      <w:r w:rsidRPr="006537F3">
        <w:rPr>
          <w:b/>
          <w:spacing w:val="-2"/>
          <w:sz w:val="20"/>
          <w:szCs w:val="20"/>
        </w:rPr>
        <w:t>університет</w:t>
      </w:r>
    </w:p>
    <w:p w14:paraId="608EC947" w14:textId="77777777" w:rsidR="00866329" w:rsidRPr="006537F3" w:rsidRDefault="00866329" w:rsidP="00315F8B">
      <w:pPr>
        <w:pStyle w:val="ac"/>
        <w:jc w:val="center"/>
        <w:rPr>
          <w:rFonts w:cs="Times New Roman"/>
          <w:b/>
          <w:sz w:val="20"/>
          <w:szCs w:val="20"/>
        </w:rPr>
      </w:pPr>
      <w:r w:rsidRPr="006537F3">
        <w:rPr>
          <w:rFonts w:cs="Times New Roman"/>
          <w:b/>
          <w:sz w:val="20"/>
          <w:szCs w:val="20"/>
        </w:rPr>
        <w:t>Прикарпатський національний університет імені Василя Стефаника</w:t>
      </w:r>
    </w:p>
    <w:p w14:paraId="60CC985C" w14:textId="77777777" w:rsidR="00866329" w:rsidRPr="006537F3" w:rsidRDefault="00866329" w:rsidP="00315F8B">
      <w:pPr>
        <w:pStyle w:val="Default"/>
        <w:jc w:val="center"/>
        <w:rPr>
          <w:rFonts w:cs="Times New Roman"/>
          <w:b/>
          <w:bCs/>
          <w:sz w:val="20"/>
          <w:szCs w:val="20"/>
        </w:rPr>
      </w:pPr>
      <w:r w:rsidRPr="006537F3">
        <w:rPr>
          <w:rFonts w:cs="Times New Roman"/>
          <w:b/>
          <w:bCs/>
          <w:sz w:val="20"/>
          <w:szCs w:val="20"/>
        </w:rPr>
        <w:t>Поліський національний університет</w:t>
      </w:r>
    </w:p>
    <w:p w14:paraId="2D761E8E" w14:textId="77777777" w:rsidR="0012610E" w:rsidRDefault="0012610E"/>
    <w:p w14:paraId="41EF7EC6" w14:textId="6B3D1C6B" w:rsidR="00866329" w:rsidRPr="00866329" w:rsidRDefault="00866329" w:rsidP="00866329">
      <w:pPr>
        <w:pStyle w:val="a3"/>
        <w:spacing w:before="1"/>
        <w:ind w:left="892" w:right="845"/>
        <w:jc w:val="center"/>
        <w:rPr>
          <w:rFonts w:ascii="Georgia" w:hAnsi="Georgia"/>
          <w:b/>
          <w:bCs/>
          <w:sz w:val="22"/>
          <w:szCs w:val="22"/>
        </w:rPr>
      </w:pPr>
      <w:r w:rsidRPr="00866329">
        <w:rPr>
          <w:rFonts w:ascii="Georgia" w:hAnsi="Georgia"/>
          <w:b/>
          <w:bCs/>
          <w:sz w:val="22"/>
          <w:szCs w:val="22"/>
        </w:rPr>
        <w:t>Х</w:t>
      </w:r>
      <w:r w:rsidR="00D01CC1">
        <w:rPr>
          <w:rFonts w:ascii="Georgia" w:hAnsi="Georgia"/>
          <w:b/>
          <w:bCs/>
          <w:sz w:val="22"/>
          <w:szCs w:val="22"/>
          <w:lang w:val="en-US"/>
        </w:rPr>
        <w:t>X</w:t>
      </w:r>
      <w:r w:rsidRPr="00866329">
        <w:rPr>
          <w:rFonts w:ascii="Georgia" w:hAnsi="Georgia"/>
          <w:b/>
          <w:bCs/>
          <w:sz w:val="22"/>
          <w:szCs w:val="22"/>
        </w:rPr>
        <w:t xml:space="preserve">ІІІ </w:t>
      </w:r>
      <w:r w:rsidR="006537F3">
        <w:rPr>
          <w:rFonts w:ascii="Georgia" w:hAnsi="Georgia"/>
          <w:b/>
          <w:bCs/>
          <w:spacing w:val="-15"/>
          <w:sz w:val="22"/>
          <w:szCs w:val="22"/>
        </w:rPr>
        <w:t xml:space="preserve">ВСЕУКРАЇНСЬКА </w:t>
      </w:r>
      <w:r w:rsidR="00A8302A">
        <w:rPr>
          <w:rFonts w:ascii="Georgia" w:hAnsi="Georgia"/>
          <w:b/>
          <w:bCs/>
          <w:spacing w:val="-15"/>
          <w:sz w:val="22"/>
          <w:szCs w:val="22"/>
        </w:rPr>
        <w:t>СТУДЕНТСЬКА</w:t>
      </w:r>
      <w:r w:rsidR="006537F3">
        <w:rPr>
          <w:rFonts w:ascii="Georgia" w:hAnsi="Georgia"/>
          <w:b/>
          <w:bCs/>
          <w:spacing w:val="-15"/>
          <w:sz w:val="22"/>
          <w:szCs w:val="22"/>
        </w:rPr>
        <w:t xml:space="preserve"> </w:t>
      </w:r>
      <w:r w:rsidRPr="00866329">
        <w:rPr>
          <w:rFonts w:ascii="Georgia" w:hAnsi="Georgia"/>
          <w:b/>
          <w:bCs/>
          <w:spacing w:val="-2"/>
          <w:sz w:val="22"/>
          <w:szCs w:val="22"/>
        </w:rPr>
        <w:t>КОНФЕРЕНЦІЯ</w:t>
      </w:r>
    </w:p>
    <w:p w14:paraId="1741E6AF" w14:textId="77777777" w:rsidR="00866329" w:rsidRDefault="00866329"/>
    <w:p w14:paraId="0A2CE330" w14:textId="77145A09" w:rsidR="00866329" w:rsidRDefault="00866329" w:rsidP="00866329">
      <w:pPr>
        <w:jc w:val="center"/>
        <w:rPr>
          <w:b/>
          <w:bCs/>
        </w:rPr>
      </w:pPr>
      <w:r w:rsidRPr="00866329">
        <w:rPr>
          <w:b/>
          <w:bCs/>
        </w:rPr>
        <w:t>«РОЗВИТОК СИСТЕМИ ОБЛІКУ, АНАЛІЗУ, АУДИТУ ТА ОПОДАТКУВАННЯ В УКРАЇНІ: ТЕОРІЯ, МЕТОДОЛОГІЯ, ОРГАНІЗАЦІЯ»,</w:t>
      </w:r>
    </w:p>
    <w:p w14:paraId="6CEB935D" w14:textId="387A85C4" w:rsidR="00866329" w:rsidRDefault="006537F3" w:rsidP="00866329">
      <w:pPr>
        <w:jc w:val="center"/>
        <w:rPr>
          <w:b/>
          <w:bCs/>
        </w:rPr>
      </w:pPr>
      <w:r>
        <w:rPr>
          <w:b/>
          <w:bCs/>
        </w:rPr>
        <w:t>п</w:t>
      </w:r>
      <w:r w:rsidR="00866329">
        <w:rPr>
          <w:b/>
          <w:bCs/>
        </w:rPr>
        <w:t>рисвячена пам’яті</w:t>
      </w:r>
    </w:p>
    <w:p w14:paraId="714B6E09" w14:textId="71E18FA7" w:rsidR="00866329" w:rsidRDefault="006537F3" w:rsidP="00866329">
      <w:pPr>
        <w:jc w:val="center"/>
        <w:rPr>
          <w:b/>
          <w:bCs/>
        </w:rPr>
      </w:pPr>
      <w:r>
        <w:rPr>
          <w:b/>
          <w:bCs/>
        </w:rPr>
        <w:t>д</w:t>
      </w:r>
      <w:r w:rsidR="00866329">
        <w:rPr>
          <w:b/>
          <w:bCs/>
        </w:rPr>
        <w:t>октора економічних наук, професора</w:t>
      </w:r>
      <w:r>
        <w:rPr>
          <w:b/>
          <w:bCs/>
        </w:rPr>
        <w:t>,</w:t>
      </w:r>
    </w:p>
    <w:p w14:paraId="31E95F4C" w14:textId="2735E08F" w:rsidR="00866329" w:rsidRDefault="006537F3" w:rsidP="00866329">
      <w:pPr>
        <w:jc w:val="center"/>
        <w:rPr>
          <w:b/>
          <w:bCs/>
        </w:rPr>
      </w:pPr>
      <w:r>
        <w:rPr>
          <w:b/>
          <w:bCs/>
        </w:rPr>
        <w:t>з</w:t>
      </w:r>
      <w:r w:rsidR="00866329">
        <w:rPr>
          <w:b/>
          <w:bCs/>
        </w:rPr>
        <w:t xml:space="preserve">аслуженого діяча науки і техніки України О.С. </w:t>
      </w:r>
      <w:proofErr w:type="spellStart"/>
      <w:r w:rsidR="00866329">
        <w:rPr>
          <w:b/>
          <w:bCs/>
        </w:rPr>
        <w:t>Бородкіна</w:t>
      </w:r>
      <w:proofErr w:type="spellEnd"/>
    </w:p>
    <w:p w14:paraId="21FFC736" w14:textId="77777777" w:rsidR="00866329" w:rsidRDefault="00866329" w:rsidP="00866329">
      <w:pPr>
        <w:jc w:val="center"/>
        <w:rPr>
          <w:b/>
          <w:bCs/>
        </w:rPr>
      </w:pPr>
    </w:p>
    <w:p w14:paraId="0B38E8F8" w14:textId="7F94A250" w:rsidR="00866329" w:rsidRDefault="00866329" w:rsidP="00866329">
      <w:pPr>
        <w:jc w:val="center"/>
        <w:rPr>
          <w:b/>
          <w:bCs/>
        </w:rPr>
      </w:pPr>
      <w:r>
        <w:rPr>
          <w:b/>
          <w:bCs/>
        </w:rPr>
        <w:t>2</w:t>
      </w:r>
      <w:r w:rsidR="00A8302A">
        <w:rPr>
          <w:b/>
          <w:bCs/>
        </w:rPr>
        <w:t>7</w:t>
      </w:r>
      <w:r>
        <w:rPr>
          <w:b/>
          <w:bCs/>
        </w:rPr>
        <w:t xml:space="preserve"> березня 2025</w:t>
      </w:r>
    </w:p>
    <w:p w14:paraId="787FA708" w14:textId="77777777" w:rsidR="00866329" w:rsidRDefault="00866329" w:rsidP="00866329">
      <w:pPr>
        <w:jc w:val="center"/>
        <w:rPr>
          <w:b/>
          <w:bCs/>
        </w:rPr>
      </w:pPr>
    </w:p>
    <w:p w14:paraId="7E452A6F" w14:textId="4F01F5D6" w:rsidR="00866329" w:rsidRDefault="007F207F" w:rsidP="00866329">
      <w:pPr>
        <w:jc w:val="center"/>
        <w:rPr>
          <w:b/>
          <w:bCs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1940F979" wp14:editId="26B8FAAF">
            <wp:extent cx="2970530" cy="2178685"/>
            <wp:effectExtent l="0" t="0" r="1270" b="0"/>
            <wp:docPr id="2132011380" name="Рисунок 1" descr="Зображення, що містить будівля, зима, просто неба, текст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11380" name="Рисунок 1" descr="Зображення, що містить будівля, зима, просто неба, текст&#10;&#10;Вміст, створений ШІ, може бути неправильним.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1380"/>
                    <a:stretch/>
                  </pic:blipFill>
                  <pic:spPr bwMode="auto">
                    <a:xfrm>
                      <a:off x="0" y="0"/>
                      <a:ext cx="2970530" cy="217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39B60" w14:textId="77777777" w:rsidR="00866329" w:rsidRDefault="00866329" w:rsidP="00866329">
      <w:pPr>
        <w:jc w:val="center"/>
        <w:rPr>
          <w:b/>
          <w:bCs/>
        </w:rPr>
      </w:pPr>
    </w:p>
    <w:p w14:paraId="62E66712" w14:textId="77777777" w:rsidR="00315F8B" w:rsidRDefault="00315F8B" w:rsidP="0018529C">
      <w:pPr>
        <w:pStyle w:val="ac"/>
        <w:ind w:right="38"/>
        <w:jc w:val="center"/>
        <w:rPr>
          <w:b/>
        </w:rPr>
      </w:pPr>
    </w:p>
    <w:p w14:paraId="67C3101C" w14:textId="715B9EC2" w:rsidR="000356C3" w:rsidRDefault="000356C3" w:rsidP="0018529C">
      <w:pPr>
        <w:pStyle w:val="ac"/>
        <w:ind w:right="38"/>
        <w:jc w:val="center"/>
        <w:rPr>
          <w:b/>
        </w:rPr>
      </w:pPr>
      <w:r>
        <w:rPr>
          <w:b/>
        </w:rPr>
        <w:lastRenderedPageBreak/>
        <w:t>Шановні колеги , запрошуємо до участі!</w:t>
      </w:r>
    </w:p>
    <w:p w14:paraId="2B379EEF" w14:textId="65E39B20" w:rsidR="000356C3" w:rsidRDefault="000356C3" w:rsidP="0018529C">
      <w:pPr>
        <w:pStyle w:val="ac"/>
        <w:ind w:right="38"/>
        <w:jc w:val="both"/>
      </w:pPr>
      <w:r>
        <w:rPr>
          <w:b/>
        </w:rPr>
        <w:t xml:space="preserve">Мета конференції: </w:t>
      </w:r>
      <w:r w:rsidRPr="00A10823">
        <w:rPr>
          <w:rFonts w:cs="Times New Roman"/>
        </w:rPr>
        <w:t>обмін науковими поглядами та напрацюваннями у сфері обліку, аналізу, аудиту та оподаткування</w:t>
      </w:r>
    </w:p>
    <w:p w14:paraId="0FD8FA7D" w14:textId="77777777" w:rsidR="000356C3" w:rsidRDefault="000356C3" w:rsidP="0018529C">
      <w:pPr>
        <w:spacing w:line="250" w:lineRule="exact"/>
        <w:jc w:val="both"/>
      </w:pP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участі:</w:t>
      </w:r>
      <w:r>
        <w:rPr>
          <w:b/>
          <w:spacing w:val="-8"/>
        </w:rPr>
        <w:t xml:space="preserve"> </w:t>
      </w:r>
      <w:r>
        <w:rPr>
          <w:spacing w:val="-2"/>
        </w:rPr>
        <w:t>дистанційна</w:t>
      </w:r>
    </w:p>
    <w:p w14:paraId="120E41B7" w14:textId="77777777" w:rsidR="000356C3" w:rsidRDefault="000356C3" w:rsidP="000356C3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A10823">
        <w:rPr>
          <w:b/>
          <w:sz w:val="22"/>
          <w:szCs w:val="22"/>
        </w:rPr>
        <w:t xml:space="preserve">Мови конференції: </w:t>
      </w:r>
      <w:r w:rsidRPr="00A10823">
        <w:rPr>
          <w:sz w:val="22"/>
          <w:szCs w:val="22"/>
        </w:rPr>
        <w:t>українська, англійська</w:t>
      </w:r>
      <w:r>
        <w:rPr>
          <w:rFonts w:cs="Times New Roman"/>
          <w:color w:val="auto"/>
          <w:sz w:val="22"/>
          <w:szCs w:val="22"/>
        </w:rPr>
        <w:t>.</w:t>
      </w:r>
    </w:p>
    <w:p w14:paraId="47FBB4B7" w14:textId="652372C2" w:rsidR="000356C3" w:rsidRPr="00A10823" w:rsidRDefault="000356C3" w:rsidP="000356C3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A10823">
        <w:rPr>
          <w:rFonts w:cs="Times New Roman"/>
          <w:color w:val="auto"/>
          <w:sz w:val="22"/>
          <w:szCs w:val="22"/>
        </w:rPr>
        <w:t>До участі у конференції запрошуються науковці, здобувачі вищої освіти, фахівці науково-дослідних установ, а також фахівці-практики з України та зарубіжних країн, які активно займаються науковими дослідженнями у галузях обліку, аналізу, аудиту та оподаткування</w:t>
      </w:r>
    </w:p>
    <w:p w14:paraId="1E50A2E7" w14:textId="77777777" w:rsidR="000356C3" w:rsidRDefault="000356C3" w:rsidP="000356C3">
      <w:pPr>
        <w:spacing w:before="206"/>
        <w:ind w:left="148" w:right="6"/>
        <w:jc w:val="center"/>
        <w:rPr>
          <w:b/>
          <w:color w:val="FF0000"/>
          <w:spacing w:val="-2"/>
          <w:sz w:val="20"/>
        </w:rPr>
      </w:pPr>
      <w:r>
        <w:rPr>
          <w:b/>
          <w:color w:val="FF0000"/>
          <w:sz w:val="20"/>
        </w:rPr>
        <w:t>УЧАСТЬ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У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КОНФЕРЕНЦІЇ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pacing w:val="-2"/>
          <w:sz w:val="20"/>
        </w:rPr>
        <w:t>БЕЗКОШТОВНА</w:t>
      </w:r>
    </w:p>
    <w:p w14:paraId="6C1CD180" w14:textId="77777777" w:rsidR="0008731F" w:rsidRDefault="0008731F" w:rsidP="000356C3">
      <w:pPr>
        <w:spacing w:before="206"/>
        <w:ind w:left="148" w:right="6"/>
        <w:jc w:val="center"/>
        <w:rPr>
          <w:b/>
          <w:sz w:val="20"/>
        </w:rPr>
      </w:pPr>
    </w:p>
    <w:p w14:paraId="3E09B0E4" w14:textId="77777777" w:rsidR="0018529C" w:rsidRDefault="0018529C" w:rsidP="0018529C">
      <w:pPr>
        <w:ind w:left="148"/>
        <w:jc w:val="center"/>
        <w:rPr>
          <w:b/>
          <w:spacing w:val="-2"/>
          <w:sz w:val="20"/>
        </w:rPr>
      </w:pPr>
      <w:r>
        <w:rPr>
          <w:b/>
          <w:sz w:val="20"/>
        </w:rPr>
        <w:t>ОСНОВНІ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ТЕМАТИЧНІ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НАПРЯМИ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РОБОТИ </w:t>
      </w:r>
      <w:r>
        <w:rPr>
          <w:b/>
          <w:spacing w:val="-2"/>
          <w:sz w:val="20"/>
        </w:rPr>
        <w:t>КОНФЕРЕНЦІЇ:</w:t>
      </w:r>
    </w:p>
    <w:p w14:paraId="289E02AE" w14:textId="77777777" w:rsidR="0008731F" w:rsidRDefault="0008731F" w:rsidP="0018529C">
      <w:pPr>
        <w:ind w:left="148"/>
        <w:jc w:val="center"/>
        <w:rPr>
          <w:b/>
          <w:sz w:val="20"/>
        </w:rPr>
      </w:pPr>
    </w:p>
    <w:p w14:paraId="24A71E4F" w14:textId="0BD1C0CF" w:rsidR="0018529C" w:rsidRPr="0008731F" w:rsidRDefault="0018529C" w:rsidP="0018529C">
      <w:pPr>
        <w:jc w:val="both"/>
        <w:rPr>
          <w:rFonts w:cs="Times New Roman"/>
          <w:i/>
          <w:iCs/>
        </w:rPr>
      </w:pPr>
      <w:r w:rsidRPr="0008731F">
        <w:rPr>
          <w:rFonts w:cs="Times New Roman"/>
          <w:b/>
          <w:i/>
        </w:rPr>
        <w:t>Секція 1.</w:t>
      </w:r>
      <w:r w:rsidRPr="0008731F">
        <w:rPr>
          <w:rFonts w:cs="Times New Roman"/>
          <w:i/>
        </w:rPr>
        <w:t xml:space="preserve"> </w:t>
      </w:r>
      <w:r w:rsidR="0008731F" w:rsidRPr="0008731F">
        <w:rPr>
          <w:rFonts w:cs="Times New Roman"/>
          <w:i/>
          <w:shd w:val="clear" w:color="auto" w:fill="FFFFFF"/>
        </w:rPr>
        <w:t xml:space="preserve">Удосконалення бухгалтерського обліку в умовах </w:t>
      </w:r>
      <w:r w:rsidR="008E51C2">
        <w:rPr>
          <w:rFonts w:cs="Times New Roman"/>
          <w:i/>
          <w:shd w:val="clear" w:color="auto" w:fill="FFFFFF"/>
        </w:rPr>
        <w:t xml:space="preserve">воєнного стану та </w:t>
      </w:r>
      <w:r w:rsidR="0008731F" w:rsidRPr="0008731F">
        <w:rPr>
          <w:rFonts w:cs="Times New Roman"/>
          <w:i/>
          <w:shd w:val="clear" w:color="auto" w:fill="FFFFFF"/>
        </w:rPr>
        <w:t>повоєнного розвитку економіки</w:t>
      </w:r>
      <w:r w:rsidRPr="0008731F">
        <w:rPr>
          <w:rFonts w:cs="Times New Roman"/>
          <w:i/>
          <w:iCs/>
          <w:color w:val="000000"/>
        </w:rPr>
        <w:t>.</w:t>
      </w:r>
    </w:p>
    <w:p w14:paraId="54E77B5D" w14:textId="77777777" w:rsidR="0008731F" w:rsidRPr="0008731F" w:rsidRDefault="0008731F" w:rsidP="0008731F">
      <w:pPr>
        <w:jc w:val="both"/>
        <w:rPr>
          <w:rFonts w:cs="Times New Roman"/>
          <w:i/>
          <w:shd w:val="clear" w:color="auto" w:fill="FFFFFF"/>
        </w:rPr>
      </w:pPr>
      <w:r w:rsidRPr="001550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08731F">
        <w:rPr>
          <w:rFonts w:cs="Times New Roman"/>
          <w:b/>
          <w:i/>
          <w:shd w:val="clear" w:color="auto" w:fill="FFFFFF"/>
        </w:rPr>
        <w:t>екція 2.</w:t>
      </w:r>
      <w:r w:rsidRPr="0008731F">
        <w:rPr>
          <w:rFonts w:cs="Times New Roman"/>
          <w:i/>
          <w:shd w:val="clear" w:color="auto" w:fill="FFFFFF"/>
        </w:rPr>
        <w:t xml:space="preserve"> Сучасний стан та перспективи розвитку системи оподаткування в Україні. </w:t>
      </w:r>
    </w:p>
    <w:p w14:paraId="4255A305" w14:textId="33B86EC1" w:rsidR="0008731F" w:rsidRPr="0008731F" w:rsidRDefault="0008731F" w:rsidP="0008731F">
      <w:pPr>
        <w:jc w:val="both"/>
        <w:rPr>
          <w:rFonts w:cs="Times New Roman"/>
          <w:i/>
          <w:shd w:val="clear" w:color="auto" w:fill="FFFFFF"/>
        </w:rPr>
      </w:pPr>
      <w:r w:rsidRPr="0008731F">
        <w:rPr>
          <w:rFonts w:cs="Times New Roman"/>
          <w:b/>
          <w:i/>
          <w:shd w:val="clear" w:color="auto" w:fill="FFFFFF"/>
        </w:rPr>
        <w:t xml:space="preserve">Секція </w:t>
      </w:r>
      <w:r w:rsidR="00846678">
        <w:rPr>
          <w:rFonts w:cs="Times New Roman"/>
          <w:b/>
          <w:i/>
          <w:shd w:val="clear" w:color="auto" w:fill="FFFFFF"/>
        </w:rPr>
        <w:t>3</w:t>
      </w:r>
      <w:r w:rsidRPr="0008731F">
        <w:rPr>
          <w:rFonts w:cs="Times New Roman"/>
          <w:b/>
          <w:i/>
          <w:shd w:val="clear" w:color="auto" w:fill="FFFFFF"/>
        </w:rPr>
        <w:t>.</w:t>
      </w:r>
      <w:r w:rsidRPr="0008731F">
        <w:rPr>
          <w:rFonts w:cs="Times New Roman"/>
          <w:i/>
          <w:shd w:val="clear" w:color="auto" w:fill="FFFFFF"/>
        </w:rPr>
        <w:t xml:space="preserve"> Розвиток аудиту та державного фінансового контролю в Україні: проблеми та перспективи. </w:t>
      </w:r>
    </w:p>
    <w:p w14:paraId="6A5BDDD7" w14:textId="04698843" w:rsidR="0008731F" w:rsidRPr="0008731F" w:rsidRDefault="0008731F" w:rsidP="0008731F">
      <w:pPr>
        <w:jc w:val="both"/>
        <w:rPr>
          <w:rFonts w:cs="Times New Roman"/>
          <w:i/>
          <w:shd w:val="clear" w:color="auto" w:fill="FFFFFF"/>
        </w:rPr>
      </w:pPr>
      <w:r w:rsidRPr="0008731F">
        <w:rPr>
          <w:rFonts w:cs="Times New Roman"/>
          <w:b/>
          <w:i/>
          <w:shd w:val="clear" w:color="auto" w:fill="FFFFFF"/>
        </w:rPr>
        <w:t xml:space="preserve">Секція </w:t>
      </w:r>
      <w:r w:rsidR="00846678">
        <w:rPr>
          <w:rFonts w:cs="Times New Roman"/>
          <w:b/>
          <w:i/>
          <w:shd w:val="clear" w:color="auto" w:fill="FFFFFF"/>
        </w:rPr>
        <w:t>4</w:t>
      </w:r>
      <w:r w:rsidRPr="0008731F">
        <w:rPr>
          <w:rFonts w:cs="Times New Roman"/>
          <w:b/>
          <w:i/>
          <w:shd w:val="clear" w:color="auto" w:fill="FFFFFF"/>
        </w:rPr>
        <w:t>.</w:t>
      </w:r>
      <w:r w:rsidRPr="0008731F">
        <w:rPr>
          <w:rFonts w:cs="Times New Roman"/>
          <w:i/>
          <w:shd w:val="clear" w:color="auto" w:fill="FFFFFF"/>
        </w:rPr>
        <w:t> Економічний аналіз як інструмент виявлення внутрішніх економічних резервів підприємств.</w:t>
      </w:r>
    </w:p>
    <w:p w14:paraId="2D727590" w14:textId="77777777" w:rsidR="00846678" w:rsidRDefault="00846678" w:rsidP="00544E89">
      <w:pPr>
        <w:pStyle w:val="Default"/>
        <w:spacing w:line="216" w:lineRule="auto"/>
        <w:jc w:val="center"/>
        <w:rPr>
          <w:rFonts w:ascii="Times New Roman" w:hAnsi="Times New Roman" w:cs="Times New Roman"/>
          <w:b/>
          <w:bCs/>
        </w:rPr>
      </w:pPr>
    </w:p>
    <w:p w14:paraId="59F68D0B" w14:textId="5F9D37CC" w:rsidR="0018529C" w:rsidRPr="0018529C" w:rsidRDefault="0018529C" w:rsidP="00544E89">
      <w:pPr>
        <w:pStyle w:val="Default"/>
        <w:spacing w:line="216" w:lineRule="auto"/>
        <w:jc w:val="center"/>
        <w:rPr>
          <w:rFonts w:ascii="Times New Roman" w:hAnsi="Times New Roman" w:cs="Times New Roman"/>
          <w:b/>
          <w:bCs/>
        </w:rPr>
      </w:pPr>
      <w:r w:rsidRPr="0018529C">
        <w:rPr>
          <w:rFonts w:ascii="Times New Roman" w:hAnsi="Times New Roman" w:cs="Times New Roman"/>
          <w:b/>
          <w:bCs/>
        </w:rPr>
        <w:t>Для участі у конференції просимо</w:t>
      </w:r>
    </w:p>
    <w:p w14:paraId="628DC2F3" w14:textId="54D9D735" w:rsidR="0018529C" w:rsidRPr="0018529C" w:rsidRDefault="0018529C" w:rsidP="00544E89">
      <w:pPr>
        <w:pStyle w:val="Default"/>
        <w:spacing w:line="21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8529C">
        <w:rPr>
          <w:rFonts w:ascii="Times New Roman" w:hAnsi="Times New Roman" w:cs="Times New Roman"/>
          <w:b/>
          <w:bCs/>
          <w:color w:val="auto"/>
        </w:rPr>
        <w:t>до 2</w:t>
      </w:r>
      <w:r w:rsidR="00720BB3">
        <w:rPr>
          <w:rFonts w:ascii="Times New Roman" w:hAnsi="Times New Roman" w:cs="Times New Roman"/>
          <w:b/>
          <w:bCs/>
          <w:color w:val="auto"/>
        </w:rPr>
        <w:t>7</w:t>
      </w:r>
      <w:r w:rsidRPr="0018529C">
        <w:rPr>
          <w:rFonts w:ascii="Times New Roman" w:hAnsi="Times New Roman" w:cs="Times New Roman"/>
          <w:b/>
          <w:bCs/>
          <w:color w:val="auto"/>
        </w:rPr>
        <w:t xml:space="preserve"> березня 2025 року (включно)</w:t>
      </w:r>
    </w:p>
    <w:p w14:paraId="737CC9F4" w14:textId="77777777" w:rsidR="0018529C" w:rsidRPr="0018529C" w:rsidRDefault="0018529C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8529C">
        <w:rPr>
          <w:rFonts w:ascii="Times New Roman" w:hAnsi="Times New Roman" w:cs="Times New Roman"/>
        </w:rPr>
        <w:t xml:space="preserve">надіслати на адресу організаційного комітету: </w:t>
      </w:r>
    </w:p>
    <w:p w14:paraId="4107937D" w14:textId="77777777" w:rsidR="003C71FA" w:rsidRDefault="00846678" w:rsidP="00544E89">
      <w:pPr>
        <w:pStyle w:val="Default"/>
        <w:spacing w:line="216" w:lineRule="auto"/>
        <w:jc w:val="center"/>
        <w:rPr>
          <w:rFonts w:ascii="Times New Roman" w:hAnsi="Times New Roman" w:cs="Times New Roman"/>
          <w:b/>
          <w:bCs/>
          <w:color w:val="0000FF"/>
        </w:rPr>
      </w:pPr>
      <w:hyperlink r:id="rId5" w:tgtFrame="_blank" w:history="1">
        <w:r w:rsidR="003C71FA" w:rsidRPr="003C71FA">
          <w:rPr>
            <w:rStyle w:val="ae"/>
            <w:rFonts w:ascii="Times New Roman" w:hAnsi="Times New Roman" w:cs="Times New Roman"/>
            <w:b/>
            <w:bCs/>
          </w:rPr>
          <w:t>student.konferen2025@gmail.com</w:t>
        </w:r>
      </w:hyperlink>
    </w:p>
    <w:p w14:paraId="18F95328" w14:textId="5324ACD7" w:rsidR="0018529C" w:rsidRPr="0018529C" w:rsidRDefault="0018529C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8529C">
        <w:rPr>
          <w:rFonts w:ascii="Times New Roman" w:hAnsi="Times New Roman" w:cs="Times New Roman"/>
        </w:rPr>
        <w:t xml:space="preserve">1) заявку на участь у конференції; </w:t>
      </w:r>
    </w:p>
    <w:p w14:paraId="2FF7E239" w14:textId="77777777" w:rsidR="0018529C" w:rsidRPr="0018529C" w:rsidRDefault="0018529C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8529C">
        <w:rPr>
          <w:rFonts w:ascii="Times New Roman" w:hAnsi="Times New Roman" w:cs="Times New Roman"/>
        </w:rPr>
        <w:t xml:space="preserve">2) тези доповіді. </w:t>
      </w:r>
    </w:p>
    <w:p w14:paraId="0898715A" w14:textId="77777777" w:rsidR="00846678" w:rsidRDefault="00846678" w:rsidP="00544E89">
      <w:pPr>
        <w:pStyle w:val="Default"/>
        <w:spacing w:line="216" w:lineRule="auto"/>
        <w:jc w:val="both"/>
        <w:rPr>
          <w:rFonts w:ascii="Times New Roman" w:hAnsi="Times New Roman" w:cs="Times New Roman"/>
          <w:b/>
          <w:bCs/>
        </w:rPr>
      </w:pPr>
    </w:p>
    <w:p w14:paraId="6E8A2D09" w14:textId="77777777" w:rsidR="00846678" w:rsidRDefault="00846678" w:rsidP="00544E89">
      <w:pPr>
        <w:pStyle w:val="Default"/>
        <w:spacing w:line="216" w:lineRule="auto"/>
        <w:jc w:val="both"/>
        <w:rPr>
          <w:rFonts w:ascii="Times New Roman" w:hAnsi="Times New Roman" w:cs="Times New Roman"/>
          <w:b/>
          <w:bCs/>
        </w:rPr>
      </w:pPr>
    </w:p>
    <w:p w14:paraId="790D05F4" w14:textId="5B412DE2" w:rsidR="0018529C" w:rsidRPr="00973BCE" w:rsidRDefault="0018529C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/>
          <w:bCs/>
        </w:rPr>
        <w:lastRenderedPageBreak/>
        <w:t xml:space="preserve">Організаційний комітет </w:t>
      </w:r>
    </w:p>
    <w:p w14:paraId="03AA4AD8" w14:textId="77777777" w:rsidR="0018529C" w:rsidRPr="00973BCE" w:rsidRDefault="0018529C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/>
          <w:bCs/>
        </w:rPr>
        <w:t xml:space="preserve">Голова організаційного комітету: </w:t>
      </w:r>
    </w:p>
    <w:p w14:paraId="79FEF324" w14:textId="0EA086E9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</w:rPr>
        <w:t>Шульга С.</w:t>
      </w:r>
      <w:r w:rsidR="00A94865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 xml:space="preserve">В., проректор з наукової та фінансово-економічної роботи НАСОА, д.е.н., професор; </w:t>
      </w:r>
    </w:p>
    <w:p w14:paraId="44C2AAEF" w14:textId="77777777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  <w:b/>
          <w:bCs/>
        </w:rPr>
        <w:t xml:space="preserve">Заступник голови організаційного комітету: </w:t>
      </w:r>
    </w:p>
    <w:p w14:paraId="7B245A3A" w14:textId="3B1C0EF7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  <w:b/>
          <w:bCs/>
        </w:rPr>
      </w:pPr>
      <w:r w:rsidRPr="0013639F">
        <w:rPr>
          <w:rFonts w:ascii="Times New Roman" w:hAnsi="Times New Roman" w:cs="Times New Roman"/>
        </w:rPr>
        <w:t>Афанас’єва І.</w:t>
      </w:r>
      <w:r w:rsidR="00A94865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 xml:space="preserve">І., завідувач кафедри обліку, аудиту та оподаткування НАСОА, </w:t>
      </w:r>
      <w:proofErr w:type="spellStart"/>
      <w:r w:rsidRPr="0013639F">
        <w:rPr>
          <w:rFonts w:ascii="Times New Roman" w:hAnsi="Times New Roman" w:cs="Times New Roman"/>
        </w:rPr>
        <w:t>к.е.н</w:t>
      </w:r>
      <w:proofErr w:type="spellEnd"/>
      <w:r w:rsidRPr="0013639F">
        <w:rPr>
          <w:rFonts w:ascii="Times New Roman" w:hAnsi="Times New Roman" w:cs="Times New Roman"/>
        </w:rPr>
        <w:t>., доцент.</w:t>
      </w:r>
    </w:p>
    <w:p w14:paraId="3CA6673F" w14:textId="77777777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  <w:b/>
          <w:bCs/>
        </w:rPr>
        <w:t xml:space="preserve">Члени організаційного комітету: </w:t>
      </w:r>
    </w:p>
    <w:p w14:paraId="0F91190B" w14:textId="755F4EB7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</w:rPr>
        <w:t>Пилипенко О.</w:t>
      </w:r>
      <w:r w:rsidR="00A94865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 xml:space="preserve">І., декан обліково-статистичного факультету НАСОА, д.е.н., доцент; </w:t>
      </w:r>
    </w:p>
    <w:p w14:paraId="4C7A76B7" w14:textId="645BBD36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proofErr w:type="spellStart"/>
      <w:r w:rsidRPr="0013639F">
        <w:rPr>
          <w:rFonts w:ascii="Times New Roman" w:hAnsi="Times New Roman" w:cs="Times New Roman"/>
        </w:rPr>
        <w:t>Лубенченко</w:t>
      </w:r>
      <w:proofErr w:type="spellEnd"/>
      <w:r w:rsidRPr="0013639F">
        <w:rPr>
          <w:rFonts w:ascii="Times New Roman" w:hAnsi="Times New Roman" w:cs="Times New Roman"/>
        </w:rPr>
        <w:t xml:space="preserve"> О.</w:t>
      </w:r>
      <w:r w:rsidR="00A94865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>Е., професор кафедри обліку, аудиту та оподаткування НАСОА, д.е.н., професор;</w:t>
      </w:r>
    </w:p>
    <w:p w14:paraId="11291B68" w14:textId="2E76AED7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</w:rPr>
        <w:t>Овсюк Н.</w:t>
      </w:r>
      <w:r w:rsidR="00A94865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>В., професор кафедри обліку, аудиту та оподаткування НАСОА, д.е.н., професор;</w:t>
      </w:r>
    </w:p>
    <w:p w14:paraId="710D1ED9" w14:textId="1A1E2900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</w:rPr>
        <w:t>Шевчук В.</w:t>
      </w:r>
      <w:r w:rsidR="00A94865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>О., професор кафедри обліку, аудиту та оподаткування НАСОА, д.е.н., професор;</w:t>
      </w:r>
    </w:p>
    <w:p w14:paraId="1F656245" w14:textId="63D7C7C2" w:rsidR="0013639F" w:rsidRPr="0013639F" w:rsidRDefault="0013639F" w:rsidP="00544E89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39F">
        <w:rPr>
          <w:rFonts w:ascii="Times New Roman" w:hAnsi="Times New Roman" w:cs="Times New Roman"/>
          <w:color w:val="000000"/>
          <w:sz w:val="24"/>
          <w:szCs w:val="24"/>
        </w:rPr>
        <w:t>Василюк</w:t>
      </w:r>
      <w:proofErr w:type="spellEnd"/>
      <w:r w:rsidRPr="0013639F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A94865">
        <w:rPr>
          <w:rFonts w:ascii="Times New Roman" w:hAnsi="Times New Roman" w:cs="Times New Roman"/>
          <w:color w:val="000000"/>
          <w:sz w:val="24"/>
          <w:szCs w:val="24"/>
        </w:rPr>
        <w:t>. М.</w:t>
      </w:r>
      <w:r w:rsidRPr="0013639F">
        <w:rPr>
          <w:rFonts w:ascii="Times New Roman" w:hAnsi="Times New Roman" w:cs="Times New Roman"/>
          <w:color w:val="000000"/>
          <w:sz w:val="24"/>
          <w:szCs w:val="24"/>
        </w:rPr>
        <w:t>, професор кафедри обліку і оподаткування Прикарпатського національного університету імені Василя Стефаника, д.е.н., професор;</w:t>
      </w:r>
    </w:p>
    <w:p w14:paraId="0F77B93A" w14:textId="09020EDB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proofErr w:type="spellStart"/>
      <w:r w:rsidRPr="0013639F">
        <w:rPr>
          <w:rFonts w:ascii="Times New Roman" w:hAnsi="Times New Roman" w:cs="Times New Roman"/>
        </w:rPr>
        <w:t>Малюга</w:t>
      </w:r>
      <w:proofErr w:type="spellEnd"/>
      <w:r w:rsidRPr="0013639F">
        <w:rPr>
          <w:rFonts w:ascii="Times New Roman" w:hAnsi="Times New Roman" w:cs="Times New Roman"/>
        </w:rPr>
        <w:t xml:space="preserve"> Н.</w:t>
      </w:r>
      <w:r w:rsidR="0035667D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>М., завідувач кафедри обліку, оподаткування та аудиту Поліського національного університету, д.е.н., професор;</w:t>
      </w:r>
    </w:p>
    <w:p w14:paraId="7F099678" w14:textId="2F00A7B3" w:rsidR="0013639F" w:rsidRPr="0013639F" w:rsidRDefault="0013639F" w:rsidP="00544E89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13639F">
        <w:rPr>
          <w:rFonts w:ascii="Times New Roman" w:hAnsi="Times New Roman" w:cs="Times New Roman"/>
        </w:rPr>
        <w:t>Павлова Г.</w:t>
      </w:r>
      <w:r w:rsidR="0035667D">
        <w:rPr>
          <w:rFonts w:ascii="Times New Roman" w:hAnsi="Times New Roman" w:cs="Times New Roman"/>
        </w:rPr>
        <w:t xml:space="preserve"> </w:t>
      </w:r>
      <w:r w:rsidRPr="0013639F">
        <w:rPr>
          <w:rFonts w:ascii="Times New Roman" w:hAnsi="Times New Roman" w:cs="Times New Roman"/>
        </w:rPr>
        <w:t xml:space="preserve">Є., декан факультету обліку і фінансів </w:t>
      </w:r>
      <w:r w:rsidRPr="0013639F">
        <w:rPr>
          <w:rFonts w:ascii="Times New Roman" w:hAnsi="Times New Roman" w:cs="Times New Roman"/>
          <w:bCs/>
        </w:rPr>
        <w:t>Дніпровського державного аграрно-економічного університету</w:t>
      </w:r>
      <w:r w:rsidRPr="0013639F">
        <w:rPr>
          <w:rFonts w:ascii="Times New Roman" w:hAnsi="Times New Roman" w:cs="Times New Roman"/>
        </w:rPr>
        <w:t>, д. е. н., професор.</w:t>
      </w:r>
    </w:p>
    <w:p w14:paraId="218F1F1B" w14:textId="77777777" w:rsidR="0018529C" w:rsidRDefault="0018529C" w:rsidP="00866329">
      <w:pPr>
        <w:jc w:val="center"/>
        <w:rPr>
          <w:b/>
          <w:bCs/>
        </w:rPr>
      </w:pPr>
    </w:p>
    <w:p w14:paraId="647AFB0A" w14:textId="77777777" w:rsidR="0018529C" w:rsidRPr="00973BCE" w:rsidRDefault="0018529C" w:rsidP="0018529C">
      <w:pPr>
        <w:pStyle w:val="Default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/>
          <w:bCs/>
        </w:rPr>
        <w:t>Учений секрет</w:t>
      </w:r>
      <w:bookmarkStart w:id="0" w:name="_GoBack"/>
      <w:bookmarkEnd w:id="0"/>
      <w:r w:rsidRPr="00973BCE">
        <w:rPr>
          <w:rFonts w:ascii="Times New Roman" w:hAnsi="Times New Roman" w:cs="Times New Roman"/>
          <w:b/>
          <w:bCs/>
        </w:rPr>
        <w:t xml:space="preserve">ар конференції: </w:t>
      </w:r>
      <w:r w:rsidRPr="00973BCE">
        <w:rPr>
          <w:rFonts w:ascii="Times New Roman" w:hAnsi="Times New Roman" w:cs="Times New Roman"/>
        </w:rPr>
        <w:t xml:space="preserve">Нечипорук Н. В., доцент кафедри обліку, аудиту та оподаткування НАСОА, </w:t>
      </w:r>
      <w:proofErr w:type="spellStart"/>
      <w:r w:rsidRPr="00973BCE">
        <w:rPr>
          <w:rFonts w:ascii="Times New Roman" w:hAnsi="Times New Roman" w:cs="Times New Roman"/>
        </w:rPr>
        <w:t>к.е.н</w:t>
      </w:r>
      <w:proofErr w:type="spellEnd"/>
      <w:r w:rsidRPr="00973BCE">
        <w:rPr>
          <w:rFonts w:ascii="Times New Roman" w:hAnsi="Times New Roman" w:cs="Times New Roman"/>
        </w:rPr>
        <w:t>., доцент.</w:t>
      </w:r>
    </w:p>
    <w:p w14:paraId="70B1E42B" w14:textId="77777777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E5EFFB7" w14:textId="77777777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050B0F1" w14:textId="77777777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2697289" w14:textId="77777777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46B8AB1" w14:textId="77777777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B71ABB4" w14:textId="125BBCED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73BCE">
        <w:rPr>
          <w:rFonts w:ascii="Times New Roman" w:hAnsi="Times New Roman" w:cs="Times New Roman"/>
          <w:b/>
          <w:bCs/>
          <w:color w:val="auto"/>
        </w:rPr>
        <w:lastRenderedPageBreak/>
        <w:t>ВИМОГИ ДО ОФОРМЛЕННЯ ТЕЗ</w:t>
      </w:r>
    </w:p>
    <w:p w14:paraId="7E7771F0" w14:textId="77777777" w:rsidR="0018529C" w:rsidRPr="00973BCE" w:rsidRDefault="0018529C" w:rsidP="0018529C">
      <w:pPr>
        <w:pStyle w:val="Default"/>
        <w:spacing w:after="38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1. Доповідь повинна бути виконана на актуальну тему, містити результати самостійного дослідження. </w:t>
      </w:r>
    </w:p>
    <w:p w14:paraId="475B0537" w14:textId="77777777" w:rsidR="0018529C" w:rsidRPr="00973BCE" w:rsidRDefault="0018529C" w:rsidP="0018529C">
      <w:pPr>
        <w:pStyle w:val="Default"/>
        <w:spacing w:after="38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2. Обсяг тез доповідей до 5-ти сторінок книжкового формату А4. </w:t>
      </w:r>
    </w:p>
    <w:p w14:paraId="09E3E0BB" w14:textId="77777777" w:rsidR="0018529C" w:rsidRPr="00973BCE" w:rsidRDefault="0018529C" w:rsidP="0018529C">
      <w:pPr>
        <w:pStyle w:val="Default"/>
        <w:spacing w:after="38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3. Поля: верхнє – 2 </w:t>
      </w:r>
      <w:proofErr w:type="spellStart"/>
      <w:r w:rsidRPr="00973BCE">
        <w:rPr>
          <w:rFonts w:ascii="Times New Roman" w:hAnsi="Times New Roman" w:cs="Times New Roman"/>
        </w:rPr>
        <w:t>cм</w:t>
      </w:r>
      <w:proofErr w:type="spellEnd"/>
      <w:r w:rsidRPr="00973BCE">
        <w:rPr>
          <w:rFonts w:ascii="Times New Roman" w:hAnsi="Times New Roman" w:cs="Times New Roman"/>
        </w:rPr>
        <w:t xml:space="preserve">.; ліве - 2 </w:t>
      </w:r>
      <w:proofErr w:type="spellStart"/>
      <w:r w:rsidRPr="00973BCE">
        <w:rPr>
          <w:rFonts w:ascii="Times New Roman" w:hAnsi="Times New Roman" w:cs="Times New Roman"/>
        </w:rPr>
        <w:t>cм</w:t>
      </w:r>
      <w:proofErr w:type="spellEnd"/>
      <w:r w:rsidRPr="00973BCE">
        <w:rPr>
          <w:rFonts w:ascii="Times New Roman" w:hAnsi="Times New Roman" w:cs="Times New Roman"/>
        </w:rPr>
        <w:t xml:space="preserve">; праве – 2 </w:t>
      </w:r>
      <w:proofErr w:type="spellStart"/>
      <w:r w:rsidRPr="00973BCE">
        <w:rPr>
          <w:rFonts w:ascii="Times New Roman" w:hAnsi="Times New Roman" w:cs="Times New Roman"/>
        </w:rPr>
        <w:t>cм</w:t>
      </w:r>
      <w:proofErr w:type="spellEnd"/>
      <w:r w:rsidRPr="00973BCE">
        <w:rPr>
          <w:rFonts w:ascii="Times New Roman" w:hAnsi="Times New Roman" w:cs="Times New Roman"/>
        </w:rPr>
        <w:t xml:space="preserve">.; нижнє – 2 </w:t>
      </w:r>
      <w:proofErr w:type="spellStart"/>
      <w:r w:rsidRPr="00973BCE">
        <w:rPr>
          <w:rFonts w:ascii="Times New Roman" w:hAnsi="Times New Roman" w:cs="Times New Roman"/>
        </w:rPr>
        <w:t>cм</w:t>
      </w:r>
      <w:proofErr w:type="spellEnd"/>
      <w:r w:rsidRPr="00973BCE">
        <w:rPr>
          <w:rFonts w:ascii="Times New Roman" w:hAnsi="Times New Roman" w:cs="Times New Roman"/>
        </w:rPr>
        <w:t xml:space="preserve">. </w:t>
      </w:r>
    </w:p>
    <w:p w14:paraId="06311FEF" w14:textId="77777777" w:rsidR="0018529C" w:rsidRPr="00973BCE" w:rsidRDefault="0018529C" w:rsidP="0018529C">
      <w:pPr>
        <w:pStyle w:val="Default"/>
        <w:spacing w:after="38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4. Шрифт – </w:t>
      </w:r>
      <w:proofErr w:type="spellStart"/>
      <w:r w:rsidRPr="00973BCE">
        <w:rPr>
          <w:rFonts w:ascii="Times New Roman" w:hAnsi="Times New Roman" w:cs="Times New Roman"/>
        </w:rPr>
        <w:t>Times</w:t>
      </w:r>
      <w:proofErr w:type="spellEnd"/>
      <w:r w:rsidRPr="00973BCE">
        <w:rPr>
          <w:rFonts w:ascii="Times New Roman" w:hAnsi="Times New Roman" w:cs="Times New Roman"/>
        </w:rPr>
        <w:t xml:space="preserve"> </w:t>
      </w:r>
      <w:proofErr w:type="spellStart"/>
      <w:r w:rsidRPr="00973BCE">
        <w:rPr>
          <w:rFonts w:ascii="Times New Roman" w:hAnsi="Times New Roman" w:cs="Times New Roman"/>
        </w:rPr>
        <w:t>New</w:t>
      </w:r>
      <w:proofErr w:type="spellEnd"/>
      <w:r w:rsidRPr="00973BCE">
        <w:rPr>
          <w:rFonts w:ascii="Times New Roman" w:hAnsi="Times New Roman" w:cs="Times New Roman"/>
        </w:rPr>
        <w:t xml:space="preserve"> </w:t>
      </w:r>
      <w:proofErr w:type="spellStart"/>
      <w:r w:rsidRPr="00973BCE">
        <w:rPr>
          <w:rFonts w:ascii="Times New Roman" w:hAnsi="Times New Roman" w:cs="Times New Roman"/>
        </w:rPr>
        <w:t>Roman</w:t>
      </w:r>
      <w:proofErr w:type="spellEnd"/>
      <w:r w:rsidRPr="00973BCE">
        <w:rPr>
          <w:rFonts w:ascii="Times New Roman" w:hAnsi="Times New Roman" w:cs="Times New Roman"/>
        </w:rPr>
        <w:t xml:space="preserve">, кегель – 14. </w:t>
      </w:r>
    </w:p>
    <w:p w14:paraId="25A2B791" w14:textId="77777777" w:rsidR="0018529C" w:rsidRPr="00973BCE" w:rsidRDefault="0018529C" w:rsidP="0018529C">
      <w:pPr>
        <w:pStyle w:val="Default"/>
        <w:spacing w:after="38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5. Міжрядковий інтервал – 1,5. </w:t>
      </w:r>
    </w:p>
    <w:p w14:paraId="6E6901CD" w14:textId="77777777" w:rsidR="0018529C" w:rsidRPr="00973BCE" w:rsidRDefault="0018529C" w:rsidP="0018529C">
      <w:pPr>
        <w:pStyle w:val="Default"/>
        <w:spacing w:after="38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6. Заголовок – по центру, напівжирний, великими літерами. </w:t>
      </w:r>
    </w:p>
    <w:p w14:paraId="4D77044B" w14:textId="77777777" w:rsidR="0018529C" w:rsidRPr="00973BCE" w:rsidRDefault="0018529C" w:rsidP="0018529C">
      <w:pPr>
        <w:pStyle w:val="Default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7. У правому верхньому куті – прізвище, ім’я, по-батькові автора, науковий ступінь, вчене звання, посада, місце роботи (без скорочень). </w:t>
      </w:r>
    </w:p>
    <w:p w14:paraId="69EC7D99" w14:textId="77777777" w:rsidR="0018529C" w:rsidRPr="00973BCE" w:rsidRDefault="0018529C" w:rsidP="0018529C">
      <w:pPr>
        <w:pStyle w:val="Default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8. Посилання та список використаних джерел відповідно до вимог ДСТУ 8302:2015. </w:t>
      </w:r>
    </w:p>
    <w:p w14:paraId="014CA047" w14:textId="77777777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DEEBE89" w14:textId="68618C34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/>
          <w:bCs/>
        </w:rPr>
        <w:t>Заявка</w:t>
      </w:r>
    </w:p>
    <w:p w14:paraId="1B10473E" w14:textId="1DDE85F1" w:rsidR="0018529C" w:rsidRPr="00973BCE" w:rsidRDefault="0018529C" w:rsidP="0018529C">
      <w:pPr>
        <w:pStyle w:val="Default"/>
        <w:jc w:val="both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color w:val="auto"/>
        </w:rPr>
        <w:t xml:space="preserve">на участь у ХХIІІ </w:t>
      </w:r>
      <w:r w:rsidRPr="00973BCE">
        <w:rPr>
          <w:rFonts w:ascii="Times New Roman" w:hAnsi="Times New Roman" w:cs="Times New Roman"/>
          <w:bCs/>
          <w:color w:val="auto"/>
        </w:rPr>
        <w:t xml:space="preserve">Всеукраїнській </w:t>
      </w:r>
      <w:r w:rsidR="0013639F">
        <w:rPr>
          <w:rFonts w:ascii="Times New Roman" w:hAnsi="Times New Roman" w:cs="Times New Roman"/>
          <w:bCs/>
          <w:color w:val="auto"/>
        </w:rPr>
        <w:t>студентській</w:t>
      </w:r>
      <w:r w:rsidRPr="00973BCE">
        <w:rPr>
          <w:rFonts w:ascii="Times New Roman" w:hAnsi="Times New Roman" w:cs="Times New Roman"/>
          <w:bCs/>
          <w:color w:val="auto"/>
        </w:rPr>
        <w:t xml:space="preserve"> конференції «РОЗВИТОК СИСТЕМИ ОБЛІКУ, АНАЛІЗУ, АУДИТУ ТА ОПОДАТКУВАННЯ В УКРАЇНІ: ТЕОРІЯ, МЕТОДОЛОГІЯ, ОРГАНІЗАЦІЯ», присвяченій пам’яті доктора економічних наук, професора, </w:t>
      </w:r>
      <w:r w:rsidRPr="00973BCE">
        <w:rPr>
          <w:rFonts w:ascii="Times New Roman" w:hAnsi="Times New Roman" w:cs="Times New Roman"/>
        </w:rPr>
        <w:t xml:space="preserve">заслуженого діяча науки і техніки України О.С. </w:t>
      </w:r>
      <w:proofErr w:type="spellStart"/>
      <w:r w:rsidRPr="00973BCE">
        <w:rPr>
          <w:rFonts w:ascii="Times New Roman" w:hAnsi="Times New Roman" w:cs="Times New Roman"/>
        </w:rPr>
        <w:t>Бородкіна</w:t>
      </w:r>
      <w:proofErr w:type="spellEnd"/>
    </w:p>
    <w:p w14:paraId="5A89D536" w14:textId="77777777" w:rsidR="0018529C" w:rsidRPr="00973BCE" w:rsidRDefault="0018529C" w:rsidP="0018529C">
      <w:pPr>
        <w:rPr>
          <w:rFonts w:ascii="Times New Roman" w:hAnsi="Times New Roman" w:cs="Times New Roman"/>
          <w:sz w:val="24"/>
          <w:szCs w:val="24"/>
        </w:rPr>
      </w:pPr>
      <w:r w:rsidRPr="00973B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Прізвище </w:t>
      </w:r>
      <w:r w:rsidRPr="00973BC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74C56197" w14:textId="6D8BE898" w:rsidR="0018529C" w:rsidRPr="00973BCE" w:rsidRDefault="0018529C" w:rsidP="0018529C">
      <w:pPr>
        <w:pStyle w:val="Defaul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Cs/>
          <w:i/>
          <w:iCs/>
        </w:rPr>
        <w:t xml:space="preserve">Ім'я </w:t>
      </w:r>
      <w:r w:rsidRPr="00973BCE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</w:t>
      </w:r>
      <w:r w:rsidRPr="00973BCE">
        <w:rPr>
          <w:rFonts w:ascii="Times New Roman" w:hAnsi="Times New Roman" w:cs="Times New Roman"/>
        </w:rPr>
        <w:t xml:space="preserve"> </w:t>
      </w:r>
    </w:p>
    <w:p w14:paraId="533DCA0D" w14:textId="2A9C816F" w:rsidR="0018529C" w:rsidRPr="00973BCE" w:rsidRDefault="0018529C" w:rsidP="0018529C">
      <w:pPr>
        <w:pStyle w:val="Defaul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Cs/>
          <w:i/>
          <w:iCs/>
        </w:rPr>
        <w:t xml:space="preserve">По батькові </w:t>
      </w:r>
      <w:r w:rsidRPr="00973BC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  <w:r w:rsidRPr="00973BCE">
        <w:rPr>
          <w:rFonts w:ascii="Times New Roman" w:hAnsi="Times New Roman" w:cs="Times New Roman"/>
        </w:rPr>
        <w:t xml:space="preserve"> </w:t>
      </w:r>
    </w:p>
    <w:p w14:paraId="047D39A8" w14:textId="511E3FE9" w:rsidR="0018529C" w:rsidRPr="00973BCE" w:rsidRDefault="0018529C" w:rsidP="0018529C">
      <w:pPr>
        <w:pStyle w:val="Default"/>
        <w:rPr>
          <w:rFonts w:ascii="Times New Roman" w:hAnsi="Times New Roman" w:cs="Times New Roman"/>
          <w:bCs/>
          <w:i/>
          <w:iCs/>
        </w:rPr>
      </w:pPr>
      <w:r w:rsidRPr="00973BCE">
        <w:rPr>
          <w:rFonts w:ascii="Times New Roman" w:hAnsi="Times New Roman" w:cs="Times New Roman"/>
          <w:bCs/>
          <w:i/>
          <w:iCs/>
        </w:rPr>
        <w:t>Місце роботи / навчання _____________</w:t>
      </w:r>
      <w:r>
        <w:rPr>
          <w:rFonts w:ascii="Times New Roman" w:hAnsi="Times New Roman" w:cs="Times New Roman"/>
          <w:bCs/>
          <w:i/>
          <w:iCs/>
        </w:rPr>
        <w:t>_</w:t>
      </w:r>
      <w:r w:rsidRPr="00973BCE">
        <w:rPr>
          <w:rFonts w:ascii="Times New Roman" w:hAnsi="Times New Roman" w:cs="Times New Roman"/>
          <w:bCs/>
          <w:i/>
          <w:iCs/>
        </w:rPr>
        <w:t xml:space="preserve"> </w:t>
      </w:r>
    </w:p>
    <w:p w14:paraId="531988D8" w14:textId="1086BD84" w:rsidR="0018529C" w:rsidRPr="00973BCE" w:rsidRDefault="0018529C" w:rsidP="0018529C">
      <w:pPr>
        <w:pStyle w:val="Defaul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Cs/>
          <w:i/>
          <w:iCs/>
        </w:rPr>
        <w:t xml:space="preserve">Науковий ступінь, вчене звання </w:t>
      </w:r>
      <w:r w:rsidRPr="00973BC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973BCE">
        <w:rPr>
          <w:rFonts w:ascii="Times New Roman" w:hAnsi="Times New Roman" w:cs="Times New Roman"/>
        </w:rPr>
        <w:t xml:space="preserve"> </w:t>
      </w:r>
    </w:p>
    <w:p w14:paraId="15A3A3C2" w14:textId="77777777" w:rsidR="0018529C" w:rsidRPr="00973BCE" w:rsidRDefault="0018529C" w:rsidP="0018529C">
      <w:pPr>
        <w:pStyle w:val="Defaul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Cs/>
          <w:i/>
          <w:iCs/>
        </w:rPr>
        <w:t xml:space="preserve">Секція </w:t>
      </w:r>
      <w:r w:rsidRPr="00973BCE">
        <w:rPr>
          <w:rFonts w:ascii="Times New Roman" w:hAnsi="Times New Roman" w:cs="Times New Roman"/>
        </w:rPr>
        <w:t xml:space="preserve">_____________________________ </w:t>
      </w:r>
    </w:p>
    <w:p w14:paraId="41CE026C" w14:textId="472798CA" w:rsidR="0018529C" w:rsidRPr="00973BCE" w:rsidRDefault="0018529C" w:rsidP="0018529C">
      <w:pPr>
        <w:pStyle w:val="Default"/>
        <w:rPr>
          <w:rFonts w:ascii="Times New Roman" w:hAnsi="Times New Roman" w:cs="Times New Roman"/>
          <w:bCs/>
        </w:rPr>
      </w:pPr>
      <w:proofErr w:type="spellStart"/>
      <w:r w:rsidRPr="00973BCE">
        <w:rPr>
          <w:rFonts w:ascii="Times New Roman" w:hAnsi="Times New Roman" w:cs="Times New Roman"/>
          <w:bCs/>
        </w:rPr>
        <w:t>Тел</w:t>
      </w:r>
      <w:proofErr w:type="spellEnd"/>
      <w:r w:rsidRPr="00973BCE">
        <w:rPr>
          <w:rFonts w:ascii="Times New Roman" w:hAnsi="Times New Roman" w:cs="Times New Roman"/>
          <w:bCs/>
        </w:rPr>
        <w:t xml:space="preserve">.: </w:t>
      </w:r>
      <w:r>
        <w:rPr>
          <w:rFonts w:ascii="Times New Roman" w:hAnsi="Times New Roman" w:cs="Times New Roman"/>
          <w:bCs/>
        </w:rPr>
        <w:t>_______________________________</w:t>
      </w:r>
    </w:p>
    <w:p w14:paraId="173FC4E0" w14:textId="16258E7D" w:rsidR="0018529C" w:rsidRPr="00973BCE" w:rsidRDefault="0018529C" w:rsidP="0018529C">
      <w:pPr>
        <w:pStyle w:val="Defaul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Cs/>
        </w:rPr>
        <w:t>Ел. адреса:</w:t>
      </w:r>
      <w:r>
        <w:rPr>
          <w:rFonts w:ascii="Times New Roman" w:hAnsi="Times New Roman" w:cs="Times New Roman"/>
          <w:bCs/>
        </w:rPr>
        <w:t>___________________________</w:t>
      </w:r>
    </w:p>
    <w:p w14:paraId="04707E79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B0AB2A" w14:textId="0CB483CB" w:rsidR="0018529C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430ADE9" w14:textId="5A8C68BC" w:rsidR="00846678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9ACAC3" w14:textId="77777777" w:rsidR="00846678" w:rsidRPr="00973BCE" w:rsidRDefault="00846678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6A367D7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73BCE">
        <w:rPr>
          <w:rFonts w:ascii="Times New Roman" w:hAnsi="Times New Roman" w:cs="Times New Roman"/>
          <w:b/>
          <w:bCs/>
          <w:color w:val="auto"/>
        </w:rPr>
        <w:t>ПРИКЛАД ОФОРМЛЕННЯ ТЕЗ</w:t>
      </w:r>
    </w:p>
    <w:p w14:paraId="15D36711" w14:textId="205A310D" w:rsidR="0018529C" w:rsidRPr="00973BCE" w:rsidRDefault="00846678" w:rsidP="0084667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31F">
        <w:rPr>
          <w:rFonts w:cs="Times New Roman"/>
          <w:b/>
          <w:i/>
        </w:rPr>
        <w:t>Секція 1.</w:t>
      </w:r>
      <w:r w:rsidRPr="0008731F">
        <w:rPr>
          <w:rFonts w:cs="Times New Roman"/>
          <w:i/>
        </w:rPr>
        <w:t xml:space="preserve"> </w:t>
      </w:r>
      <w:r w:rsidRPr="0008731F">
        <w:rPr>
          <w:rFonts w:cs="Times New Roman"/>
          <w:i/>
          <w:shd w:val="clear" w:color="auto" w:fill="FFFFFF"/>
        </w:rPr>
        <w:t xml:space="preserve">Удосконалення бухгалтерського обліку в умовах </w:t>
      </w:r>
      <w:r>
        <w:rPr>
          <w:rFonts w:cs="Times New Roman"/>
          <w:i/>
          <w:shd w:val="clear" w:color="auto" w:fill="FFFFFF"/>
        </w:rPr>
        <w:t xml:space="preserve">воєнного стану та </w:t>
      </w:r>
      <w:r w:rsidRPr="0008731F">
        <w:rPr>
          <w:rFonts w:cs="Times New Roman"/>
          <w:i/>
          <w:shd w:val="clear" w:color="auto" w:fill="FFFFFF"/>
        </w:rPr>
        <w:t>повоєнного розвитку економіки</w:t>
      </w:r>
      <w:r w:rsidR="0018529C" w:rsidRPr="00973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A25C759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65D88CF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973BCE">
        <w:rPr>
          <w:rFonts w:ascii="Times New Roman" w:hAnsi="Times New Roman" w:cs="Times New Roman"/>
          <w:b/>
          <w:bCs/>
        </w:rPr>
        <w:t>Новіченко</w:t>
      </w:r>
      <w:proofErr w:type="spellEnd"/>
      <w:r w:rsidRPr="00973BCE">
        <w:rPr>
          <w:rFonts w:ascii="Times New Roman" w:hAnsi="Times New Roman" w:cs="Times New Roman"/>
          <w:b/>
          <w:bCs/>
        </w:rPr>
        <w:t xml:space="preserve"> Л.С., </w:t>
      </w:r>
    </w:p>
    <w:p w14:paraId="0D56411F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973BCE">
        <w:rPr>
          <w:rFonts w:ascii="Times New Roman" w:hAnsi="Times New Roman" w:cs="Times New Roman"/>
        </w:rPr>
        <w:t>к.е.н</w:t>
      </w:r>
      <w:proofErr w:type="spellEnd"/>
      <w:r w:rsidRPr="00973BCE">
        <w:rPr>
          <w:rFonts w:ascii="Times New Roman" w:hAnsi="Times New Roman" w:cs="Times New Roman"/>
        </w:rPr>
        <w:t xml:space="preserve">., доцент, </w:t>
      </w:r>
    </w:p>
    <w:p w14:paraId="410D0686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доцент кафедри </w:t>
      </w:r>
    </w:p>
    <w:p w14:paraId="2BC0085D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</w:rPr>
        <w:t xml:space="preserve">обліку, аудиту та оподаткування </w:t>
      </w:r>
    </w:p>
    <w:p w14:paraId="010DAEC8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i/>
          <w:iCs/>
        </w:rPr>
        <w:t xml:space="preserve">Національна академія статистики, </w:t>
      </w:r>
    </w:p>
    <w:p w14:paraId="04F6DDB7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i/>
          <w:iCs/>
        </w:rPr>
        <w:t xml:space="preserve">обліку та аудиту </w:t>
      </w:r>
    </w:p>
    <w:p w14:paraId="0DA46BA8" w14:textId="77777777" w:rsidR="0018529C" w:rsidRPr="00973BCE" w:rsidRDefault="0018529C" w:rsidP="0018529C">
      <w:pPr>
        <w:pStyle w:val="Default"/>
        <w:jc w:val="right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i/>
          <w:iCs/>
        </w:rPr>
        <w:t xml:space="preserve">(м. Київ) </w:t>
      </w:r>
    </w:p>
    <w:p w14:paraId="77C2D784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</w:rPr>
      </w:pPr>
      <w:r w:rsidRPr="00973BCE">
        <w:rPr>
          <w:rFonts w:ascii="Times New Roman" w:hAnsi="Times New Roman" w:cs="Times New Roman"/>
          <w:b/>
          <w:bCs/>
        </w:rPr>
        <w:t>УПРАВЛІНСЬКИЙ ОБЛІК В СИСТЕМІ ІНФОРМАЦІЙНОГО ЗАБЕЗПЕЧЕННЯ УПРАВЛІННЯ ДІЯЛЬНІСТЮ</w:t>
      </w:r>
    </w:p>
    <w:p w14:paraId="08D2C877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613D4C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73BCE">
        <w:rPr>
          <w:rFonts w:ascii="Times New Roman" w:hAnsi="Times New Roman" w:cs="Times New Roman"/>
          <w:b/>
          <w:bCs/>
        </w:rPr>
        <w:t>[Текст]</w:t>
      </w:r>
    </w:p>
    <w:p w14:paraId="42794BB3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</w:rPr>
      </w:pPr>
    </w:p>
    <w:p w14:paraId="4259E99E" w14:textId="77777777" w:rsidR="0018529C" w:rsidRPr="00973BCE" w:rsidRDefault="0018529C" w:rsidP="00185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BCE">
        <w:rPr>
          <w:rFonts w:ascii="Times New Roman" w:hAnsi="Times New Roman" w:cs="Times New Roman"/>
          <w:b/>
          <w:bCs/>
          <w:sz w:val="24"/>
          <w:szCs w:val="24"/>
        </w:rPr>
        <w:t>Список використаних джерел</w:t>
      </w:r>
    </w:p>
    <w:p w14:paraId="0E643934" w14:textId="77777777" w:rsidR="0018529C" w:rsidRPr="00973BCE" w:rsidRDefault="0018529C" w:rsidP="0018529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73BCE">
        <w:rPr>
          <w:rFonts w:ascii="Times New Roman" w:hAnsi="Times New Roman" w:cs="Times New Roman"/>
          <w:b/>
          <w:bCs/>
        </w:rPr>
        <w:t>(</w:t>
      </w:r>
      <w:r w:rsidRPr="00973BCE">
        <w:rPr>
          <w:rFonts w:ascii="Times New Roman" w:hAnsi="Times New Roman" w:cs="Times New Roman"/>
        </w:rPr>
        <w:t>оформлюється згідно ДСТУ 8302 : 2015)</w:t>
      </w:r>
    </w:p>
    <w:p w14:paraId="4D535E77" w14:textId="3F188A80" w:rsidR="00866329" w:rsidRDefault="00866329" w:rsidP="00866329">
      <w:pPr>
        <w:jc w:val="center"/>
        <w:rPr>
          <w:b/>
          <w:bCs/>
        </w:rPr>
      </w:pPr>
    </w:p>
    <w:p w14:paraId="2B8634FB" w14:textId="77777777" w:rsidR="00846678" w:rsidRDefault="00846678" w:rsidP="00866329">
      <w:pPr>
        <w:jc w:val="center"/>
        <w:rPr>
          <w:b/>
          <w:bCs/>
        </w:rPr>
      </w:pPr>
    </w:p>
    <w:p w14:paraId="5680EE0A" w14:textId="75DD3CED" w:rsidR="00DC04BC" w:rsidRDefault="00DC04BC" w:rsidP="00DC04BC">
      <w:pPr>
        <w:pStyle w:val="ac"/>
        <w:tabs>
          <w:tab w:val="left" w:pos="1820"/>
          <w:tab w:val="left" w:pos="4062"/>
        </w:tabs>
        <w:spacing w:before="76"/>
        <w:ind w:left="144" w:right="138"/>
        <w:jc w:val="both"/>
      </w:pPr>
      <w:r>
        <w:t xml:space="preserve">Матеріали публікуються в авторській редакції. Відповідальність за науковий рівень тез </w:t>
      </w:r>
      <w:r>
        <w:rPr>
          <w:spacing w:val="-2"/>
        </w:rPr>
        <w:t>доповідей,</w:t>
      </w:r>
      <w:r>
        <w:t xml:space="preserve"> </w:t>
      </w:r>
      <w:r>
        <w:rPr>
          <w:spacing w:val="-2"/>
        </w:rPr>
        <w:t>обґрунтованість</w:t>
      </w:r>
      <w:r w:rsidR="001A6932" w:rsidRPr="001A6932">
        <w:rPr>
          <w:spacing w:val="-2"/>
          <w:lang w:val="ru-RU"/>
        </w:rPr>
        <w:t xml:space="preserve"> </w:t>
      </w:r>
      <w:r>
        <w:rPr>
          <w:spacing w:val="-2"/>
        </w:rPr>
        <w:t xml:space="preserve">висновків, </w:t>
      </w:r>
      <w:r>
        <w:t>достовірність результатів, дотримання академічної доброчесності несуть автори.</w:t>
      </w:r>
    </w:p>
    <w:p w14:paraId="2B38CA01" w14:textId="77777777" w:rsidR="00DC04BC" w:rsidRDefault="00DC04BC" w:rsidP="00DC04BC">
      <w:pPr>
        <w:pStyle w:val="ac"/>
      </w:pPr>
    </w:p>
    <w:p w14:paraId="3CAA5012" w14:textId="77777777" w:rsidR="00DC04BC" w:rsidRDefault="00DC04BC" w:rsidP="00DC04BC">
      <w:pPr>
        <w:pStyle w:val="ac"/>
        <w:ind w:left="144" w:right="137"/>
        <w:jc w:val="both"/>
      </w:pPr>
      <w:r>
        <w:t>Редакційна колегія залишає за собою право щодо відхилення тез доповідей, які не відповідають тематиці конференції, надіслані пізніше вказаного терміну або містять порушення встановлених вимог.</w:t>
      </w:r>
    </w:p>
    <w:p w14:paraId="23FE9C65" w14:textId="77777777" w:rsidR="00846678" w:rsidRDefault="00846678" w:rsidP="00DC04BC">
      <w:pPr>
        <w:pStyle w:val="ac"/>
      </w:pPr>
    </w:p>
    <w:p w14:paraId="4C57F229" w14:textId="77777777" w:rsidR="00DC04BC" w:rsidRDefault="00DC04BC" w:rsidP="00DC04BC">
      <w:pPr>
        <w:pStyle w:val="ac"/>
        <w:ind w:left="144" w:right="138"/>
        <w:jc w:val="both"/>
      </w:pPr>
      <w:r>
        <w:t>Матеріали конференції будуть опубліковані у вигляді електронного збірника з присвоєнням ISBN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розміщені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інституційному</w:t>
      </w:r>
      <w:r>
        <w:rPr>
          <w:spacing w:val="-3"/>
        </w:rPr>
        <w:t xml:space="preserve"> </w:t>
      </w:r>
      <w:r>
        <w:t xml:space="preserve">репозитарії </w:t>
      </w:r>
      <w:r>
        <w:rPr>
          <w:spacing w:val="-2"/>
        </w:rPr>
        <w:t>НАСОА.</w:t>
      </w:r>
    </w:p>
    <w:p w14:paraId="4CEC202B" w14:textId="77777777" w:rsidR="00DC04BC" w:rsidRDefault="00DC04BC" w:rsidP="00866329">
      <w:pPr>
        <w:jc w:val="center"/>
        <w:rPr>
          <w:b/>
          <w:bCs/>
        </w:rPr>
      </w:pPr>
    </w:p>
    <w:p w14:paraId="3B75801D" w14:textId="77777777" w:rsidR="00DC04BC" w:rsidRDefault="00DC04BC" w:rsidP="00866329">
      <w:pPr>
        <w:jc w:val="center"/>
        <w:rPr>
          <w:b/>
          <w:bCs/>
        </w:rPr>
      </w:pPr>
    </w:p>
    <w:p w14:paraId="453CA84A" w14:textId="77777777" w:rsidR="00DC04BC" w:rsidRDefault="00DC04BC" w:rsidP="00DC04BC">
      <w:pPr>
        <w:spacing w:before="1"/>
        <w:ind w:left="3" w:right="1"/>
        <w:jc w:val="center"/>
        <w:rPr>
          <w:b/>
        </w:rPr>
      </w:pPr>
      <w:r>
        <w:rPr>
          <w:b/>
        </w:rPr>
        <w:t>Контактна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інформація:</w:t>
      </w:r>
    </w:p>
    <w:p w14:paraId="6A4E8B16" w14:textId="272DBF80" w:rsidR="00866329" w:rsidRDefault="00846678" w:rsidP="00866329">
      <w:pPr>
        <w:jc w:val="center"/>
        <w:rPr>
          <w:b/>
          <w:bCs/>
        </w:rPr>
      </w:pPr>
      <w:hyperlink r:id="rId6" w:tgtFrame="_blank" w:history="1">
        <w:r w:rsidR="003C71FA" w:rsidRPr="003C71FA">
          <w:rPr>
            <w:rStyle w:val="ae"/>
            <w:rFonts w:ascii="Times New Roman" w:eastAsiaTheme="minorHAnsi" w:hAnsi="Times New Roman" w:cs="Times New Roman"/>
            <w:b/>
            <w:bCs/>
            <w:sz w:val="24"/>
            <w:szCs w:val="24"/>
          </w:rPr>
          <w:t>student.konferen2025@gmail.com</w:t>
        </w:r>
      </w:hyperlink>
    </w:p>
    <w:p w14:paraId="1CB63D36" w14:textId="77777777" w:rsidR="00C779C9" w:rsidRPr="0024461E" w:rsidRDefault="00C779C9" w:rsidP="00C779C9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24461E">
        <w:rPr>
          <w:rFonts w:ascii="Times New Roman" w:hAnsi="Times New Roman" w:cs="Times New Roman"/>
          <w:b/>
          <w:bCs/>
          <w:sz w:val="20"/>
          <w:szCs w:val="20"/>
        </w:rPr>
        <w:t>Тел</w:t>
      </w:r>
      <w:proofErr w:type="spellEnd"/>
      <w:r w:rsidRPr="0024461E">
        <w:rPr>
          <w:rFonts w:ascii="Times New Roman" w:hAnsi="Times New Roman" w:cs="Times New Roman"/>
          <w:b/>
          <w:bCs/>
          <w:sz w:val="20"/>
          <w:szCs w:val="20"/>
        </w:rPr>
        <w:t xml:space="preserve">.: </w:t>
      </w:r>
      <w:r>
        <w:rPr>
          <w:rFonts w:ascii="Times New Roman" w:hAnsi="Times New Roman" w:cs="Times New Roman"/>
          <w:b/>
          <w:bCs/>
          <w:sz w:val="20"/>
          <w:szCs w:val="20"/>
        </w:rPr>
        <w:t>+38 097-539-96</w:t>
      </w:r>
      <w:r w:rsidRPr="0024461E">
        <w:rPr>
          <w:rFonts w:ascii="Times New Roman" w:hAnsi="Times New Roman" w:cs="Times New Roman"/>
          <w:b/>
          <w:bCs/>
          <w:sz w:val="20"/>
          <w:szCs w:val="20"/>
        </w:rPr>
        <w:t>-50</w:t>
      </w:r>
    </w:p>
    <w:p w14:paraId="634CAE63" w14:textId="77777777" w:rsidR="00DC04BC" w:rsidRDefault="00DC04BC" w:rsidP="00866329">
      <w:pPr>
        <w:jc w:val="center"/>
        <w:rPr>
          <w:b/>
          <w:bCs/>
        </w:rPr>
      </w:pPr>
    </w:p>
    <w:p w14:paraId="5F92B291" w14:textId="2E0B6529" w:rsidR="00866329" w:rsidRDefault="00866329" w:rsidP="00866329">
      <w:pPr>
        <w:jc w:val="center"/>
        <w:rPr>
          <w:b/>
          <w:bCs/>
        </w:rPr>
      </w:pPr>
    </w:p>
    <w:p w14:paraId="72D03544" w14:textId="77777777" w:rsidR="00A8302A" w:rsidRDefault="00A8302A" w:rsidP="00866329">
      <w:pPr>
        <w:jc w:val="center"/>
        <w:rPr>
          <w:b/>
          <w:bCs/>
        </w:rPr>
      </w:pPr>
    </w:p>
    <w:p w14:paraId="403A08DD" w14:textId="5DFD1ADD" w:rsidR="00866329" w:rsidRDefault="00DC04BC" w:rsidP="00866329">
      <w:pPr>
        <w:jc w:val="center"/>
        <w:rPr>
          <w:b/>
          <w:bCs/>
        </w:rPr>
      </w:pPr>
      <w:r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6B3B800E" wp14:editId="25AB5066">
            <wp:simplePos x="0" y="0"/>
            <wp:positionH relativeFrom="page">
              <wp:posOffset>7153910</wp:posOffset>
            </wp:positionH>
            <wp:positionV relativeFrom="paragraph">
              <wp:posOffset>5080</wp:posOffset>
            </wp:positionV>
            <wp:extent cx="3209925" cy="2216912"/>
            <wp:effectExtent l="0" t="0" r="0" b="0"/>
            <wp:wrapNone/>
            <wp:docPr id="6" name="Image 6" descr="C:\Documents and Settings\User\Рабочий стол\фото академії\sl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Documents and Settings\User\Рабочий стол\фото академії\sl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5B7DE" w14:textId="77777777" w:rsidR="00866329" w:rsidRDefault="00866329" w:rsidP="00866329">
      <w:pPr>
        <w:jc w:val="center"/>
        <w:rPr>
          <w:b/>
          <w:bCs/>
        </w:rPr>
      </w:pPr>
    </w:p>
    <w:p w14:paraId="1D69C4BE" w14:textId="77777777" w:rsidR="00866329" w:rsidRDefault="00866329" w:rsidP="00866329">
      <w:pPr>
        <w:jc w:val="center"/>
        <w:rPr>
          <w:b/>
          <w:bCs/>
        </w:rPr>
      </w:pPr>
    </w:p>
    <w:p w14:paraId="03D3ECB4" w14:textId="77777777" w:rsidR="00866329" w:rsidRDefault="00866329" w:rsidP="00866329">
      <w:pPr>
        <w:jc w:val="center"/>
        <w:rPr>
          <w:b/>
          <w:bCs/>
        </w:rPr>
      </w:pPr>
    </w:p>
    <w:p w14:paraId="6818CECD" w14:textId="77777777" w:rsidR="00866329" w:rsidRDefault="00866329" w:rsidP="00866329">
      <w:pPr>
        <w:jc w:val="center"/>
        <w:rPr>
          <w:b/>
          <w:bCs/>
        </w:rPr>
      </w:pPr>
    </w:p>
    <w:p w14:paraId="2FBE1003" w14:textId="77777777" w:rsidR="00866329" w:rsidRDefault="00866329" w:rsidP="00866329">
      <w:pPr>
        <w:jc w:val="center"/>
        <w:rPr>
          <w:b/>
          <w:bCs/>
        </w:rPr>
      </w:pPr>
    </w:p>
    <w:p w14:paraId="22E80FB5" w14:textId="77777777" w:rsidR="00866329" w:rsidRDefault="00866329" w:rsidP="00866329">
      <w:pPr>
        <w:jc w:val="center"/>
        <w:rPr>
          <w:b/>
          <w:bCs/>
        </w:rPr>
      </w:pPr>
    </w:p>
    <w:p w14:paraId="5316DE34" w14:textId="77777777" w:rsidR="00866329" w:rsidRPr="00866329" w:rsidRDefault="00866329" w:rsidP="00866329">
      <w:pPr>
        <w:jc w:val="center"/>
        <w:rPr>
          <w:b/>
          <w:bCs/>
        </w:rPr>
      </w:pPr>
    </w:p>
    <w:sectPr w:rsidR="00866329" w:rsidRPr="00866329" w:rsidSect="0018529C">
      <w:pgSz w:w="16838" w:h="11906" w:orient="landscape"/>
      <w:pgMar w:top="426" w:right="1134" w:bottom="568" w:left="1134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C5"/>
    <w:rsid w:val="000356C3"/>
    <w:rsid w:val="0008731F"/>
    <w:rsid w:val="0012610E"/>
    <w:rsid w:val="0013639F"/>
    <w:rsid w:val="00172553"/>
    <w:rsid w:val="0018529C"/>
    <w:rsid w:val="001A6932"/>
    <w:rsid w:val="002137F2"/>
    <w:rsid w:val="002A1DEE"/>
    <w:rsid w:val="00315F8B"/>
    <w:rsid w:val="00346FB3"/>
    <w:rsid w:val="0035667D"/>
    <w:rsid w:val="003C71FA"/>
    <w:rsid w:val="004F5105"/>
    <w:rsid w:val="00544E89"/>
    <w:rsid w:val="006537F3"/>
    <w:rsid w:val="00720BB3"/>
    <w:rsid w:val="007C40F4"/>
    <w:rsid w:val="007E4AC5"/>
    <w:rsid w:val="007F207F"/>
    <w:rsid w:val="00846678"/>
    <w:rsid w:val="00866329"/>
    <w:rsid w:val="0087072D"/>
    <w:rsid w:val="008E51C2"/>
    <w:rsid w:val="009D39A4"/>
    <w:rsid w:val="00A6218A"/>
    <w:rsid w:val="00A8302A"/>
    <w:rsid w:val="00A94865"/>
    <w:rsid w:val="00C779C9"/>
    <w:rsid w:val="00D01CC1"/>
    <w:rsid w:val="00DC04BC"/>
    <w:rsid w:val="00F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604F"/>
  <w15:chartTrackingRefBased/>
  <w15:docId w15:val="{8F28CAC2-9444-4989-8CAA-5E924136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32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AC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E4AC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AC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AC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AC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AC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AC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AC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AC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A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A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AC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AC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AC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4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AC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E4A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A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4A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AC5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66329"/>
  </w:style>
  <w:style w:type="character" w:customStyle="1" w:styleId="ad">
    <w:name w:val="Основной текст Знак"/>
    <w:basedOn w:val="a0"/>
    <w:link w:val="ac"/>
    <w:uiPriority w:val="1"/>
    <w:rsid w:val="00866329"/>
    <w:rPr>
      <w:rFonts w:ascii="Georgia" w:eastAsia="Georgia" w:hAnsi="Georgia" w:cs="Georgia"/>
      <w:kern w:val="0"/>
      <w:sz w:val="22"/>
      <w:szCs w:val="22"/>
      <w:lang w:val="uk-UA"/>
      <w14:ligatures w14:val="none"/>
    </w:rPr>
  </w:style>
  <w:style w:type="paragraph" w:customStyle="1" w:styleId="Default">
    <w:name w:val="Default"/>
    <w:rsid w:val="008663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14:ligatures w14:val="none"/>
    </w:rPr>
  </w:style>
  <w:style w:type="character" w:styleId="ae">
    <w:name w:val="Hyperlink"/>
    <w:basedOn w:val="a0"/>
    <w:uiPriority w:val="99"/>
    <w:unhideWhenUsed/>
    <w:rsid w:val="0018529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.konferen2025@gmail.com" TargetMode="External"/><Relationship Id="rId5" Type="http://schemas.openxmlformats.org/officeDocument/2006/relationships/hyperlink" Target="mailto:student.konferen2025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Franchuk</dc:creator>
  <cp:keywords/>
  <dc:description/>
  <cp:lastModifiedBy>asus</cp:lastModifiedBy>
  <cp:revision>10</cp:revision>
  <dcterms:created xsi:type="dcterms:W3CDTF">2025-02-24T11:51:00Z</dcterms:created>
  <dcterms:modified xsi:type="dcterms:W3CDTF">2025-03-11T09:25:00Z</dcterms:modified>
</cp:coreProperties>
</file>